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25" w:rsidRDefault="00527E57" w:rsidP="00527E57">
      <w:pPr>
        <w:jc w:val="right"/>
        <w:rPr>
          <w:b/>
        </w:rPr>
      </w:pPr>
      <w:r>
        <w:rPr>
          <w:b/>
        </w:rPr>
        <w:t>Appendix 'A'</w:t>
      </w:r>
    </w:p>
    <w:p w:rsidR="000D5025" w:rsidRDefault="000D5025" w:rsidP="000D5025"/>
    <w:p w:rsidR="00527E57" w:rsidRDefault="00527E57" w:rsidP="000D5025">
      <w:pPr>
        <w:rPr>
          <w:b/>
        </w:rPr>
      </w:pPr>
      <w:r>
        <w:rPr>
          <w:b/>
        </w:rPr>
        <w:t>Lancashire Local Pension Fund Board</w:t>
      </w:r>
    </w:p>
    <w:p w:rsidR="000D5025" w:rsidRDefault="00527E57" w:rsidP="000D5025">
      <w:pPr>
        <w:rPr>
          <w:b/>
        </w:rPr>
      </w:pPr>
      <w:r>
        <w:rPr>
          <w:b/>
        </w:rPr>
        <w:t>18</w:t>
      </w:r>
      <w:r w:rsidRPr="00527E57">
        <w:rPr>
          <w:b/>
          <w:vertAlign w:val="superscript"/>
        </w:rPr>
        <w:t>th</w:t>
      </w:r>
      <w:r>
        <w:rPr>
          <w:b/>
        </w:rPr>
        <w:t xml:space="preserve"> October 2016 </w:t>
      </w:r>
    </w:p>
    <w:p w:rsidR="000D5025" w:rsidRDefault="000D5025" w:rsidP="000D5025"/>
    <w:p w:rsidR="00527E57" w:rsidRDefault="00527E57" w:rsidP="000D5025"/>
    <w:p w:rsidR="000D5025" w:rsidRPr="00527E57" w:rsidRDefault="00527E57" w:rsidP="000D5025">
      <w:r w:rsidRPr="00527E57">
        <w:t xml:space="preserve">Pension Fund Committee - </w:t>
      </w:r>
      <w:r w:rsidR="00EE2DD7">
        <w:fldChar w:fldCharType="begin"/>
      </w:r>
      <w:r w:rsidR="00EE2DD7">
        <w:instrText xml:space="preserve"> DOCPROPERTY  MeetingDateLegal  \* MERGEFORMAT </w:instrText>
      </w:r>
      <w:r w:rsidR="00EE2DD7">
        <w:fldChar w:fldCharType="separate"/>
      </w:r>
      <w:r w:rsidR="000D5025" w:rsidRPr="00527E57">
        <w:t>Thursday, 15th September, 2016</w:t>
      </w:r>
      <w:r w:rsidR="00EE2DD7">
        <w:fldChar w:fldCharType="end"/>
      </w:r>
      <w:r w:rsidR="000D5025" w:rsidRPr="00527E57">
        <w:rPr>
          <w:rFonts w:cs="Arial"/>
          <w:szCs w:val="22"/>
        </w:rPr>
        <w:t xml:space="preserve"> at </w:t>
      </w:r>
      <w:r w:rsidR="000D5025" w:rsidRPr="00527E57">
        <w:rPr>
          <w:bCs/>
          <w:szCs w:val="22"/>
        </w:rPr>
        <w:fldChar w:fldCharType="begin"/>
      </w:r>
      <w:r w:rsidR="000D5025" w:rsidRPr="00527E57">
        <w:rPr>
          <w:bCs/>
          <w:szCs w:val="22"/>
        </w:rPr>
        <w:instrText xml:space="preserve"> DOCPROPERTY "MeetingTime"  \* MERGEFORMAT </w:instrText>
      </w:r>
      <w:r w:rsidR="000D5025" w:rsidRPr="00527E57">
        <w:rPr>
          <w:bCs/>
          <w:szCs w:val="22"/>
        </w:rPr>
        <w:fldChar w:fldCharType="separate"/>
      </w:r>
      <w:r w:rsidR="000D5025" w:rsidRPr="00527E57">
        <w:rPr>
          <w:bCs/>
          <w:szCs w:val="22"/>
        </w:rPr>
        <w:t>10.45 am</w:t>
      </w:r>
      <w:r w:rsidR="000D5025" w:rsidRPr="00527E57">
        <w:rPr>
          <w:bCs/>
          <w:szCs w:val="22"/>
        </w:rPr>
        <w:fldChar w:fldCharType="end"/>
      </w:r>
      <w:r w:rsidR="000D5025" w:rsidRPr="00527E57">
        <w:rPr>
          <w:bCs/>
          <w:szCs w:val="22"/>
        </w:rPr>
        <w:t xml:space="preserve"> </w:t>
      </w:r>
      <w:r w:rsidR="000D5025" w:rsidRPr="00527E57">
        <w:t xml:space="preserve">in </w:t>
      </w:r>
      <w:r w:rsidR="00EE2DD7">
        <w:fldChar w:fldCharType="begin"/>
      </w:r>
      <w:r w:rsidR="00EE2DD7">
        <w:instrText xml:space="preserve"> DOCPROPERTY "MeetingLocation"  \* MERGEFORMAT </w:instrText>
      </w:r>
      <w:r w:rsidR="00EE2DD7">
        <w:fldChar w:fldCharType="separate"/>
      </w:r>
      <w:r w:rsidR="000D5025" w:rsidRPr="00527E57">
        <w:t>Cabinet Room 'C' - The Duke of Lancaster Room, County Hall, Preston</w:t>
      </w:r>
      <w:r w:rsidR="00EE2DD7">
        <w:fldChar w:fldCharType="end"/>
      </w:r>
      <w:r w:rsidR="000D5025" w:rsidRPr="00527E57">
        <w:t xml:space="preserve"> </w:t>
      </w:r>
    </w:p>
    <w:p w:rsidR="000D5025" w:rsidRPr="00527E57" w:rsidRDefault="000D5025" w:rsidP="000D5025"/>
    <w:p w:rsidR="000D5025" w:rsidRPr="00527E57" w:rsidRDefault="000D5025" w:rsidP="000D5025">
      <w:r w:rsidRPr="00527E57">
        <w:t>Agenda</w:t>
      </w:r>
    </w:p>
    <w:p w:rsidR="000D5025" w:rsidRPr="00527E57" w:rsidRDefault="000D5025" w:rsidP="000D5025"/>
    <w:p w:rsidR="000D5025" w:rsidRPr="00527E57" w:rsidRDefault="000D5025" w:rsidP="000D5025">
      <w:r w:rsidRPr="00527E57">
        <w:t>Part I (Open to Press and Public)</w:t>
      </w:r>
    </w:p>
    <w:p w:rsidR="000D5025" w:rsidRPr="00527E57" w:rsidRDefault="000D5025" w:rsidP="000D5025"/>
    <w:tbl>
      <w:tblPr>
        <w:tblW w:w="8556" w:type="dxa"/>
        <w:tblLayout w:type="fixed"/>
        <w:tblLook w:val="04A0" w:firstRow="1" w:lastRow="0" w:firstColumn="1" w:lastColumn="0" w:noHBand="0" w:noVBand="1"/>
      </w:tblPr>
      <w:tblGrid>
        <w:gridCol w:w="732"/>
        <w:gridCol w:w="6122"/>
        <w:gridCol w:w="1702"/>
      </w:tblGrid>
      <w:tr w:rsidR="000D5025" w:rsidRPr="00527E57" w:rsidTr="00527E57">
        <w:trPr>
          <w:cantSplit/>
        </w:trPr>
        <w:tc>
          <w:tcPr>
            <w:tcW w:w="732" w:type="dxa"/>
            <w:hideMark/>
          </w:tcPr>
          <w:p w:rsidR="000D5025" w:rsidRPr="00527E57" w:rsidRDefault="000D5025">
            <w:pPr>
              <w:rPr>
                <w:bCs/>
                <w:szCs w:val="22"/>
              </w:rPr>
            </w:pPr>
            <w:bookmarkStart w:id="0" w:name="_GoBack"/>
            <w:bookmarkEnd w:id="0"/>
            <w:r w:rsidRPr="00527E57">
              <w:rPr>
                <w:bCs/>
                <w:szCs w:val="22"/>
              </w:rPr>
              <w:t>No.</w:t>
            </w:r>
          </w:p>
        </w:tc>
        <w:tc>
          <w:tcPr>
            <w:tcW w:w="6122" w:type="dxa"/>
            <w:hideMark/>
          </w:tcPr>
          <w:p w:rsidR="000D5025" w:rsidRPr="00527E57" w:rsidRDefault="000D5025">
            <w:pPr>
              <w:rPr>
                <w:bCs/>
              </w:rPr>
            </w:pPr>
            <w:r w:rsidRPr="00527E57">
              <w:rPr>
                <w:bCs/>
              </w:rPr>
              <w:t>Item</w:t>
            </w:r>
          </w:p>
        </w:tc>
        <w:tc>
          <w:tcPr>
            <w:tcW w:w="1702" w:type="dxa"/>
          </w:tcPr>
          <w:p w:rsidR="000D5025" w:rsidRPr="00527E57" w:rsidRDefault="000D5025">
            <w:pPr>
              <w:rPr>
                <w:bCs/>
              </w:rPr>
            </w:pPr>
          </w:p>
        </w:tc>
      </w:tr>
    </w:tbl>
    <w:p w:rsidR="00527E57" w:rsidRDefault="00527E57" w:rsidP="00527E57">
      <w:pPr>
        <w:spacing w:line="259" w:lineRule="auto"/>
      </w:pPr>
    </w:p>
    <w:p w:rsidR="00527E57" w:rsidRDefault="00527E57" w:rsidP="00527E57">
      <w:pPr>
        <w:spacing w:line="259" w:lineRule="auto"/>
      </w:pPr>
      <w:r>
        <w:t>4.</w:t>
      </w:r>
      <w:r>
        <w:tab/>
        <w:t xml:space="preserve">Lancashire Local Pension Board - Annual Report 2015/16 </w:t>
      </w:r>
      <w:r>
        <w:br/>
        <w:t xml:space="preserve"> </w:t>
      </w:r>
      <w:r>
        <w:tab/>
      </w:r>
    </w:p>
    <w:p w:rsidR="00527E57" w:rsidRDefault="00527E57" w:rsidP="00527E57">
      <w:pPr>
        <w:spacing w:line="259" w:lineRule="auto"/>
      </w:pPr>
      <w:r>
        <w:t>9.</w:t>
      </w:r>
      <w:r>
        <w:tab/>
        <w:t xml:space="preserve">Update on Work being undertaken on Governance and Risk </w:t>
      </w:r>
    </w:p>
    <w:p w:rsidR="00527E57" w:rsidRDefault="00527E57" w:rsidP="00527E57">
      <w:pPr>
        <w:spacing w:line="259" w:lineRule="auto"/>
      </w:pPr>
    </w:p>
    <w:p w:rsidR="00527E57" w:rsidRDefault="00527E57" w:rsidP="00527E57">
      <w:pPr>
        <w:spacing w:line="259" w:lineRule="auto"/>
        <w:ind w:left="720" w:hanging="720"/>
      </w:pPr>
      <w:r>
        <w:t>10.</w:t>
      </w:r>
      <w:r>
        <w:tab/>
        <w:t>Annual Report and Statement of Accounts of Lancashire County Pension</w:t>
      </w:r>
      <w:r>
        <w:br/>
        <w:t>Fund for the year ended 31 March 2016.</w:t>
      </w:r>
    </w:p>
    <w:p w:rsidR="00527E57" w:rsidRDefault="00527E57" w:rsidP="00527E57">
      <w:pPr>
        <w:spacing w:line="259" w:lineRule="auto"/>
      </w:pPr>
    </w:p>
    <w:p w:rsidR="00527E57" w:rsidRDefault="00527E57" w:rsidP="00527E57">
      <w:pPr>
        <w:spacing w:line="259" w:lineRule="auto"/>
      </w:pPr>
      <w:r>
        <w:t>11.</w:t>
      </w:r>
      <w:r>
        <w:tab/>
        <w:t xml:space="preserve">Statement of Investment Principles  </w:t>
      </w:r>
      <w:r>
        <w:tab/>
      </w:r>
    </w:p>
    <w:p w:rsidR="00527E57" w:rsidRDefault="00527E57" w:rsidP="00527E57">
      <w:pPr>
        <w:spacing w:line="259" w:lineRule="auto"/>
      </w:pPr>
    </w:p>
    <w:p w:rsidR="00527E57" w:rsidRDefault="00527E57" w:rsidP="00527E57">
      <w:pPr>
        <w:spacing w:line="259" w:lineRule="auto"/>
      </w:pPr>
      <w:r>
        <w:t>12.</w:t>
      </w:r>
      <w:r>
        <w:tab/>
        <w:t xml:space="preserve">Responsible Investment  </w:t>
      </w:r>
      <w:r>
        <w:tab/>
      </w:r>
    </w:p>
    <w:p w:rsidR="00527E57" w:rsidRDefault="00527E57" w:rsidP="00527E57">
      <w:pPr>
        <w:spacing w:line="259" w:lineRule="auto"/>
      </w:pPr>
    </w:p>
    <w:p w:rsidR="00527E57" w:rsidRDefault="00527E57" w:rsidP="00527E57">
      <w:pPr>
        <w:spacing w:line="259" w:lineRule="auto"/>
        <w:ind w:left="720" w:hanging="720"/>
      </w:pPr>
      <w:r>
        <w:t>13.</w:t>
      </w:r>
      <w:r>
        <w:tab/>
        <w:t>Feedback from Committee Members on External Pension Fund Training</w:t>
      </w:r>
      <w:r>
        <w:br/>
        <w:t xml:space="preserve">Events and Conferences </w:t>
      </w:r>
    </w:p>
    <w:p w:rsidR="00527E57" w:rsidRDefault="00527E57" w:rsidP="00527E57">
      <w:pPr>
        <w:spacing w:line="259" w:lineRule="auto"/>
        <w:ind w:left="720" w:hanging="720"/>
      </w:pPr>
    </w:p>
    <w:p w:rsidR="00527E57" w:rsidRDefault="00527E57" w:rsidP="00527E57">
      <w:pPr>
        <w:spacing w:line="259" w:lineRule="auto"/>
        <w:ind w:left="720" w:hanging="720"/>
      </w:pPr>
      <w:r>
        <w:t>14.</w:t>
      </w:r>
      <w:r>
        <w:tab/>
        <w:t xml:space="preserve">Report of Decisions taken under the Urgent Business Procedure  </w:t>
      </w:r>
      <w:r>
        <w:tab/>
      </w:r>
    </w:p>
    <w:p w:rsidR="00527E57" w:rsidRDefault="00527E57" w:rsidP="00527E57">
      <w:pPr>
        <w:spacing w:line="259" w:lineRule="auto"/>
      </w:pPr>
    </w:p>
    <w:p w:rsidR="00527E57" w:rsidRDefault="00527E57" w:rsidP="00EE2DD7">
      <w:pPr>
        <w:spacing w:line="259" w:lineRule="auto"/>
      </w:pPr>
    </w:p>
    <w:p w:rsidR="000D5025" w:rsidRDefault="000D5025" w:rsidP="00527E57">
      <w:pPr>
        <w:rPr>
          <w:vanish/>
        </w:rPr>
      </w:pPr>
      <w:r>
        <w:rPr>
          <w:vanish/>
        </w:rPr>
        <w:t>&lt;AI1&gt;</w:t>
      </w:r>
    </w:p>
    <w:p w:rsidR="000D5025" w:rsidRDefault="000D5025" w:rsidP="00527E57"/>
    <w:sectPr w:rsidR="000D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4FED"/>
    <w:multiLevelType w:val="hybridMultilevel"/>
    <w:tmpl w:val="4FBEB73E"/>
    <w:lvl w:ilvl="0" w:tplc="491066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E4A00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9CE4A01"/>
    <w:multiLevelType w:val="multilevel"/>
    <w:tmpl w:val="802A349C"/>
    <w:lvl w:ilvl="0">
      <w:start w:val="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9CE4A02"/>
    <w:multiLevelType w:val="multilevel"/>
    <w:tmpl w:val="802A349C"/>
    <w:lvl w:ilvl="0">
      <w:start w:val="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9CE4A03"/>
    <w:multiLevelType w:val="multilevel"/>
    <w:tmpl w:val="802A349C"/>
    <w:lvl w:ilvl="0">
      <w:start w:val="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CE4A04"/>
    <w:multiLevelType w:val="multilevel"/>
    <w:tmpl w:val="802A349C"/>
    <w:lvl w:ilvl="0">
      <w:start w:val="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9CE4A05"/>
    <w:multiLevelType w:val="multilevel"/>
    <w:tmpl w:val="802A349C"/>
    <w:lvl w:ilvl="0">
      <w:start w:val="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CE4A06"/>
    <w:multiLevelType w:val="multilevel"/>
    <w:tmpl w:val="802A349C"/>
    <w:lvl w:ilvl="0">
      <w:start w:val="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9CE4A07"/>
    <w:multiLevelType w:val="multilevel"/>
    <w:tmpl w:val="802A349C"/>
    <w:lvl w:ilvl="0">
      <w:start w:val="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9CE4A08"/>
    <w:multiLevelType w:val="multilevel"/>
    <w:tmpl w:val="802A349C"/>
    <w:lvl w:ilvl="0">
      <w:start w:val="9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9CE4A09"/>
    <w:multiLevelType w:val="multilevel"/>
    <w:tmpl w:val="802A349C"/>
    <w:lvl w:ilvl="0">
      <w:start w:val="10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CE4A0A"/>
    <w:multiLevelType w:val="multilevel"/>
    <w:tmpl w:val="802A349C"/>
    <w:lvl w:ilvl="0">
      <w:start w:val="1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CE4A0B"/>
    <w:multiLevelType w:val="multilevel"/>
    <w:tmpl w:val="802A349C"/>
    <w:lvl w:ilvl="0">
      <w:start w:val="1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CE4A0C"/>
    <w:multiLevelType w:val="multilevel"/>
    <w:tmpl w:val="802A349C"/>
    <w:lvl w:ilvl="0">
      <w:start w:val="1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CE4A0D"/>
    <w:multiLevelType w:val="multilevel"/>
    <w:tmpl w:val="802A349C"/>
    <w:lvl w:ilvl="0">
      <w:start w:val="1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CE4A0E"/>
    <w:multiLevelType w:val="multilevel"/>
    <w:tmpl w:val="802A349C"/>
    <w:lvl w:ilvl="0">
      <w:start w:val="1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CE4A0F"/>
    <w:multiLevelType w:val="multilevel"/>
    <w:tmpl w:val="802A349C"/>
    <w:lvl w:ilvl="0">
      <w:start w:val="1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5"/>
    <w:rsid w:val="000D5025"/>
    <w:rsid w:val="00527E57"/>
    <w:rsid w:val="00B84DAA"/>
    <w:rsid w:val="00EE1B22"/>
    <w:rsid w:val="00E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9348D-DC04-4322-A02A-AECF0583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Gorman, Dave</cp:lastModifiedBy>
  <cp:revision>4</cp:revision>
  <dcterms:created xsi:type="dcterms:W3CDTF">2016-10-05T10:51:00Z</dcterms:created>
  <dcterms:modified xsi:type="dcterms:W3CDTF">2016-10-05T13:36:00Z</dcterms:modified>
</cp:coreProperties>
</file>